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F1E0E" w14:textId="5DED8C3C" w:rsidR="00B05EA4" w:rsidRDefault="00B05EA4" w:rsidP="00B05EA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4"/>
          <w:lang w:eastAsia="en-IN"/>
          <w14:ligatures w14:val="none"/>
        </w:rPr>
      </w:pPr>
      <w:r w:rsidRPr="00B05EA4">
        <w:rPr>
          <w:rFonts w:ascii="Times New Roman" w:eastAsia="Times New Roman" w:hAnsi="Times New Roman" w:cs="Times New Roman"/>
          <w:b/>
          <w:bCs/>
          <w:kern w:val="0"/>
          <w:szCs w:val="24"/>
          <w:lang w:eastAsia="en-IN"/>
          <w14:ligatures w14:val="none"/>
        </w:rPr>
        <w:t>CONTROLLER OF EXAMINATIONS</w:t>
      </w:r>
    </w:p>
    <w:p w14:paraId="15F096A9" w14:textId="293E8127" w:rsidR="00B05EA4" w:rsidRPr="00B05EA4" w:rsidRDefault="00B05EA4" w:rsidP="00B05EA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Cs w:val="24"/>
          <w:lang w:eastAsia="en-IN"/>
          <w14:ligatures w14:val="none"/>
        </w:rPr>
      </w:pPr>
      <w:r w:rsidRPr="00B05EA4">
        <w:rPr>
          <w:rFonts w:ascii="Times New Roman" w:eastAsia="Times New Roman" w:hAnsi="Times New Roman" w:cs="Times New Roman"/>
          <w:b/>
          <w:bCs/>
          <w:kern w:val="0"/>
          <w:szCs w:val="24"/>
          <w:lang w:eastAsia="en-IN"/>
          <w14:ligatures w14:val="none"/>
        </w:rPr>
        <w:t>LALA LAJPAT RAI UNIVERSITY OF VETERINARY AND ANIMAL SCIENCES,</w:t>
      </w:r>
      <w:r>
        <w:rPr>
          <w:rFonts w:ascii="Times New Roman" w:eastAsia="Times New Roman" w:hAnsi="Times New Roman" w:cs="Times New Roman"/>
          <w:b/>
          <w:bCs/>
          <w:kern w:val="0"/>
          <w:szCs w:val="24"/>
          <w:lang w:eastAsia="en-IN"/>
          <w14:ligatures w14:val="none"/>
        </w:rPr>
        <w:t xml:space="preserve"> </w:t>
      </w:r>
      <w:r w:rsidRPr="00B05EA4">
        <w:rPr>
          <w:rFonts w:ascii="Times New Roman" w:eastAsia="Times New Roman" w:hAnsi="Times New Roman" w:cs="Times New Roman"/>
          <w:b/>
          <w:bCs/>
          <w:kern w:val="0"/>
          <w:szCs w:val="24"/>
          <w:lang w:eastAsia="en-IN"/>
          <w14:ligatures w14:val="none"/>
        </w:rPr>
        <w:t>HISAR</w:t>
      </w:r>
      <w:r w:rsidRPr="00B05EA4">
        <w:rPr>
          <w:rFonts w:ascii="Times New Roman" w:eastAsia="Times New Roman" w:hAnsi="Times New Roman" w:cs="Times New Roman"/>
          <w:kern w:val="0"/>
          <w:szCs w:val="24"/>
          <w:lang w:eastAsia="en-IN"/>
          <w14:ligatures w14:val="none"/>
        </w:rPr>
        <w:br/>
      </w:r>
    </w:p>
    <w:p w14:paraId="5EE537ED" w14:textId="77777777" w:rsidR="00B05EA4" w:rsidRPr="00B05EA4" w:rsidRDefault="00B05EA4" w:rsidP="00B05EA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Cs w:val="24"/>
          <w:lang w:eastAsia="en-IN"/>
          <w14:ligatures w14:val="none"/>
        </w:rPr>
      </w:pPr>
      <w:r w:rsidRPr="00B05EA4">
        <w:rPr>
          <w:rFonts w:ascii="Times New Roman" w:eastAsia="Times New Roman" w:hAnsi="Times New Roman" w:cs="Times New Roman"/>
          <w:b/>
          <w:bCs/>
          <w:kern w:val="36"/>
          <w:szCs w:val="24"/>
          <w:lang w:eastAsia="en-IN"/>
          <w14:ligatures w14:val="none"/>
        </w:rPr>
        <w:t>CORRIGENDUM</w:t>
      </w:r>
    </w:p>
    <w:p w14:paraId="1A9F5917" w14:textId="7D29B62E" w:rsidR="00B05EA4" w:rsidRPr="00B05EA4" w:rsidRDefault="00B05EA4" w:rsidP="00B05EA4">
      <w:pPr>
        <w:spacing w:before="100" w:beforeAutospacing="1" w:after="100" w:afterAutospacing="1" w:line="240" w:lineRule="auto"/>
        <w:ind w:left="1440" w:hanging="144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Cs w:val="24"/>
          <w:lang w:eastAsia="en-IN"/>
          <w14:ligatures w14:val="none"/>
        </w:rPr>
      </w:pPr>
      <w:r w:rsidRPr="00B05EA4">
        <w:rPr>
          <w:rFonts w:ascii="Times New Roman" w:eastAsia="Times New Roman" w:hAnsi="Times New Roman" w:cs="Times New Roman"/>
          <w:b/>
          <w:bCs/>
          <w:kern w:val="0"/>
          <w:szCs w:val="24"/>
          <w:lang w:eastAsia="en-IN"/>
          <w14:ligatures w14:val="none"/>
        </w:rPr>
        <w:t xml:space="preserve">Subject: </w:t>
      </w:r>
      <w:r>
        <w:rPr>
          <w:rFonts w:ascii="Times New Roman" w:eastAsia="Times New Roman" w:hAnsi="Times New Roman" w:cs="Times New Roman"/>
          <w:b/>
          <w:bCs/>
          <w:kern w:val="0"/>
          <w:szCs w:val="24"/>
          <w:lang w:eastAsia="en-IN"/>
          <w14:ligatures w14:val="none"/>
        </w:rPr>
        <w:tab/>
      </w:r>
      <w:r w:rsidRPr="00B05EA4">
        <w:rPr>
          <w:rFonts w:ascii="Times New Roman" w:eastAsia="Times New Roman" w:hAnsi="Times New Roman" w:cs="Times New Roman"/>
          <w:b/>
          <w:bCs/>
          <w:kern w:val="0"/>
          <w:szCs w:val="24"/>
          <w:lang w:eastAsia="en-IN"/>
          <w14:ligatures w14:val="none"/>
        </w:rPr>
        <w:t>Correction in the Result of Entrance Test for VLDD Programme held on 11.10.2026</w:t>
      </w:r>
    </w:p>
    <w:p w14:paraId="6E298099" w14:textId="62E986F6" w:rsidR="00B05EA4" w:rsidRPr="00B05EA4" w:rsidRDefault="00B05EA4" w:rsidP="00B05EA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Cs w:val="24"/>
          <w:lang w:eastAsia="en-IN"/>
          <w14:ligatures w14:val="none"/>
        </w:rPr>
      </w:pPr>
      <w:r w:rsidRPr="00B05EA4">
        <w:rPr>
          <w:rFonts w:ascii="Times New Roman" w:eastAsia="Times New Roman" w:hAnsi="Times New Roman" w:cs="Times New Roman"/>
          <w:kern w:val="0"/>
          <w:szCs w:val="24"/>
          <w:lang w:eastAsia="en-IN"/>
          <w14:ligatures w14:val="none"/>
        </w:rPr>
        <w:t xml:space="preserve">It is hereby notified for the information of all concerned that, in the result of the </w:t>
      </w:r>
      <w:r w:rsidRPr="00B05EA4">
        <w:rPr>
          <w:rFonts w:ascii="Times New Roman" w:eastAsia="Times New Roman" w:hAnsi="Times New Roman" w:cs="Times New Roman"/>
          <w:b/>
          <w:bCs/>
          <w:kern w:val="0"/>
          <w:szCs w:val="24"/>
          <w:lang w:eastAsia="en-IN"/>
          <w14:ligatures w14:val="none"/>
        </w:rPr>
        <w:t>Entrance Test for VLDD Programme held on 11.10.2026</w:t>
      </w:r>
      <w:r w:rsidRPr="00B05EA4">
        <w:rPr>
          <w:rFonts w:ascii="Times New Roman" w:eastAsia="Times New Roman" w:hAnsi="Times New Roman" w:cs="Times New Roman"/>
          <w:kern w:val="0"/>
          <w:szCs w:val="24"/>
          <w:lang w:eastAsia="en-IN"/>
          <w14:ligatures w14:val="none"/>
        </w:rPr>
        <w:t xml:space="preserve">, published on the University website, the result status shown as </w:t>
      </w:r>
      <w:r w:rsidRPr="00B05EA4">
        <w:rPr>
          <w:rFonts w:ascii="Times New Roman" w:eastAsia="Times New Roman" w:hAnsi="Times New Roman" w:cs="Times New Roman"/>
          <w:b/>
          <w:bCs/>
          <w:kern w:val="0"/>
          <w:szCs w:val="24"/>
          <w:lang w:eastAsia="en-IN"/>
          <w14:ligatures w14:val="none"/>
        </w:rPr>
        <w:t>“0”</w:t>
      </w:r>
      <w:r w:rsidRPr="00B05EA4">
        <w:rPr>
          <w:rFonts w:ascii="Times New Roman" w:eastAsia="Times New Roman" w:hAnsi="Times New Roman" w:cs="Times New Roman"/>
          <w:kern w:val="0"/>
          <w:szCs w:val="24"/>
          <w:lang w:eastAsia="en-IN"/>
          <w14:ligatures w14:val="none"/>
        </w:rPr>
        <w:t xml:space="preserve"> against the following roll numbers shall be read as </w:t>
      </w:r>
      <w:r w:rsidRPr="00B05EA4">
        <w:rPr>
          <w:rFonts w:ascii="Times New Roman" w:eastAsia="Times New Roman" w:hAnsi="Times New Roman" w:cs="Times New Roman"/>
          <w:b/>
          <w:bCs/>
          <w:kern w:val="0"/>
          <w:szCs w:val="24"/>
          <w:lang w:eastAsia="en-IN"/>
          <w14:ligatures w14:val="none"/>
        </w:rPr>
        <w:t>“Absent”</w:t>
      </w:r>
      <w:r w:rsidRPr="00B05EA4">
        <w:rPr>
          <w:rFonts w:ascii="Times New Roman" w:eastAsia="Times New Roman" w:hAnsi="Times New Roman" w:cs="Times New Roman"/>
          <w:kern w:val="0"/>
          <w:szCs w:val="24"/>
          <w:lang w:eastAsia="en-IN"/>
          <w14:ligatures w14:val="non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3"/>
        <w:gridCol w:w="4755"/>
        <w:gridCol w:w="2988"/>
      </w:tblGrid>
      <w:tr w:rsidR="00B05EA4" w:rsidRPr="00B05EA4" w14:paraId="6A647B0B" w14:textId="77777777" w:rsidTr="00B05EA4">
        <w:trPr>
          <w:tblHeader/>
        </w:trPr>
        <w:tc>
          <w:tcPr>
            <w:tcW w:w="706" w:type="pct"/>
            <w:vAlign w:val="center"/>
            <w:hideMark/>
          </w:tcPr>
          <w:p w14:paraId="49376518" w14:textId="77777777" w:rsidR="00B05EA4" w:rsidRPr="00B05EA4" w:rsidRDefault="00B05EA4" w:rsidP="00B05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IN"/>
                <w14:ligatures w14:val="none"/>
              </w:rPr>
            </w:pPr>
            <w:r w:rsidRPr="00B05EA4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IN"/>
                <w14:ligatures w14:val="none"/>
              </w:rPr>
              <w:t>Roll No.</w:t>
            </w:r>
          </w:p>
        </w:tc>
        <w:tc>
          <w:tcPr>
            <w:tcW w:w="2637" w:type="pct"/>
            <w:vAlign w:val="center"/>
            <w:hideMark/>
          </w:tcPr>
          <w:p w14:paraId="6D2E18C4" w14:textId="77777777" w:rsidR="00B05EA4" w:rsidRPr="00B05EA4" w:rsidRDefault="00B05EA4" w:rsidP="00B05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IN"/>
                <w14:ligatures w14:val="none"/>
              </w:rPr>
            </w:pPr>
            <w:r w:rsidRPr="00B05EA4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IN"/>
                <w14:ligatures w14:val="none"/>
              </w:rPr>
              <w:t>Result shown in the online PDF</w:t>
            </w:r>
          </w:p>
        </w:tc>
        <w:tc>
          <w:tcPr>
            <w:tcW w:w="1658" w:type="pct"/>
            <w:vAlign w:val="center"/>
            <w:hideMark/>
          </w:tcPr>
          <w:p w14:paraId="1C79093F" w14:textId="77777777" w:rsidR="00B05EA4" w:rsidRPr="00B05EA4" w:rsidRDefault="00B05EA4" w:rsidP="00B05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IN"/>
                <w14:ligatures w14:val="none"/>
              </w:rPr>
            </w:pPr>
            <w:r w:rsidRPr="00B05EA4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IN"/>
                <w14:ligatures w14:val="none"/>
              </w:rPr>
              <w:t>Result to be read as</w:t>
            </w:r>
          </w:p>
        </w:tc>
      </w:tr>
      <w:tr w:rsidR="00B05EA4" w:rsidRPr="00B05EA4" w14:paraId="111949B6" w14:textId="77777777" w:rsidTr="00B05EA4">
        <w:tc>
          <w:tcPr>
            <w:tcW w:w="706" w:type="pct"/>
            <w:vAlign w:val="center"/>
            <w:hideMark/>
          </w:tcPr>
          <w:p w14:paraId="2BD147F0" w14:textId="77777777" w:rsidR="00B05EA4" w:rsidRPr="00B05EA4" w:rsidRDefault="00B05EA4" w:rsidP="00B05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IN"/>
                <w14:ligatures w14:val="none"/>
              </w:rPr>
            </w:pPr>
            <w:r w:rsidRPr="00B05EA4">
              <w:rPr>
                <w:rFonts w:ascii="Times New Roman" w:eastAsia="Times New Roman" w:hAnsi="Times New Roman" w:cs="Times New Roman"/>
                <w:kern w:val="0"/>
                <w:szCs w:val="24"/>
                <w:lang w:eastAsia="en-IN"/>
                <w14:ligatures w14:val="none"/>
              </w:rPr>
              <w:t>2938</w:t>
            </w:r>
          </w:p>
        </w:tc>
        <w:tc>
          <w:tcPr>
            <w:tcW w:w="2637" w:type="pct"/>
            <w:vAlign w:val="center"/>
            <w:hideMark/>
          </w:tcPr>
          <w:p w14:paraId="16C18E18" w14:textId="77777777" w:rsidR="00B05EA4" w:rsidRPr="00B05EA4" w:rsidRDefault="00B05EA4" w:rsidP="00B05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IN"/>
                <w14:ligatures w14:val="none"/>
              </w:rPr>
            </w:pPr>
            <w:r w:rsidRPr="00B05EA4">
              <w:rPr>
                <w:rFonts w:ascii="Times New Roman" w:eastAsia="Times New Roman" w:hAnsi="Times New Roman" w:cs="Times New Roman"/>
                <w:kern w:val="0"/>
                <w:szCs w:val="24"/>
                <w:lang w:eastAsia="en-IN"/>
                <w14:ligatures w14:val="none"/>
              </w:rPr>
              <w:t>0</w:t>
            </w:r>
          </w:p>
        </w:tc>
        <w:tc>
          <w:tcPr>
            <w:tcW w:w="1658" w:type="pct"/>
            <w:vAlign w:val="center"/>
            <w:hideMark/>
          </w:tcPr>
          <w:p w14:paraId="1A74E246" w14:textId="12755D19" w:rsidR="00B05EA4" w:rsidRPr="00B05EA4" w:rsidRDefault="00B05EA4" w:rsidP="00B05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IN"/>
                <w14:ligatures w14:val="none"/>
              </w:rPr>
            </w:pPr>
            <w:r w:rsidRPr="00B05EA4">
              <w:rPr>
                <w:rFonts w:ascii="Times New Roman" w:eastAsia="Times New Roman" w:hAnsi="Times New Roman" w:cs="Times New Roman"/>
                <w:kern w:val="0"/>
                <w:szCs w:val="24"/>
                <w:lang w:eastAsia="en-IN"/>
                <w14:ligatures w14:val="none"/>
              </w:rPr>
              <w:t>ABSENT</w:t>
            </w:r>
          </w:p>
        </w:tc>
      </w:tr>
      <w:tr w:rsidR="00B05EA4" w:rsidRPr="00B05EA4" w14:paraId="6A105833" w14:textId="77777777" w:rsidTr="00B05EA4">
        <w:tc>
          <w:tcPr>
            <w:tcW w:w="706" w:type="pct"/>
            <w:vAlign w:val="center"/>
            <w:hideMark/>
          </w:tcPr>
          <w:p w14:paraId="122D7A07" w14:textId="77777777" w:rsidR="00B05EA4" w:rsidRPr="00B05EA4" w:rsidRDefault="00B05EA4" w:rsidP="00B05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IN"/>
                <w14:ligatures w14:val="none"/>
              </w:rPr>
            </w:pPr>
            <w:r w:rsidRPr="00B05EA4">
              <w:rPr>
                <w:rFonts w:ascii="Times New Roman" w:eastAsia="Times New Roman" w:hAnsi="Times New Roman" w:cs="Times New Roman"/>
                <w:kern w:val="0"/>
                <w:szCs w:val="24"/>
                <w:lang w:eastAsia="en-IN"/>
                <w14:ligatures w14:val="none"/>
              </w:rPr>
              <w:t>5721</w:t>
            </w:r>
          </w:p>
        </w:tc>
        <w:tc>
          <w:tcPr>
            <w:tcW w:w="2637" w:type="pct"/>
            <w:vAlign w:val="center"/>
            <w:hideMark/>
          </w:tcPr>
          <w:p w14:paraId="75AF06C7" w14:textId="77777777" w:rsidR="00B05EA4" w:rsidRPr="00B05EA4" w:rsidRDefault="00B05EA4" w:rsidP="00B05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IN"/>
                <w14:ligatures w14:val="none"/>
              </w:rPr>
            </w:pPr>
            <w:r w:rsidRPr="00B05EA4">
              <w:rPr>
                <w:rFonts w:ascii="Times New Roman" w:eastAsia="Times New Roman" w:hAnsi="Times New Roman" w:cs="Times New Roman"/>
                <w:kern w:val="0"/>
                <w:szCs w:val="24"/>
                <w:lang w:eastAsia="en-IN"/>
                <w14:ligatures w14:val="none"/>
              </w:rPr>
              <w:t>0</w:t>
            </w:r>
          </w:p>
        </w:tc>
        <w:tc>
          <w:tcPr>
            <w:tcW w:w="1658" w:type="pct"/>
            <w:vAlign w:val="center"/>
            <w:hideMark/>
          </w:tcPr>
          <w:p w14:paraId="56A3EEE3" w14:textId="67BFAFA7" w:rsidR="00B05EA4" w:rsidRPr="00B05EA4" w:rsidRDefault="00B05EA4" w:rsidP="00B05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IN"/>
                <w14:ligatures w14:val="none"/>
              </w:rPr>
            </w:pPr>
            <w:r w:rsidRPr="00B05EA4">
              <w:rPr>
                <w:rFonts w:ascii="Times New Roman" w:eastAsia="Times New Roman" w:hAnsi="Times New Roman" w:cs="Times New Roman"/>
                <w:kern w:val="0"/>
                <w:szCs w:val="24"/>
                <w:lang w:eastAsia="en-IN"/>
                <w14:ligatures w14:val="none"/>
              </w:rPr>
              <w:t>ABSENT</w:t>
            </w:r>
          </w:p>
        </w:tc>
      </w:tr>
    </w:tbl>
    <w:p w14:paraId="7D63D66D" w14:textId="77777777" w:rsidR="00B05EA4" w:rsidRDefault="00B05EA4" w:rsidP="00B05EA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Cs w:val="24"/>
          <w:lang w:eastAsia="en-IN"/>
          <w14:ligatures w14:val="none"/>
        </w:rPr>
      </w:pPr>
      <w:r w:rsidRPr="00B05EA4">
        <w:rPr>
          <w:rFonts w:ascii="Times New Roman" w:eastAsia="Times New Roman" w:hAnsi="Times New Roman" w:cs="Times New Roman"/>
          <w:kern w:val="0"/>
          <w:szCs w:val="24"/>
          <w:lang w:eastAsia="en-IN"/>
          <w14:ligatures w14:val="none"/>
        </w:rPr>
        <w:t>All other particulars in the result notification shall remain unchanged.</w:t>
      </w:r>
    </w:p>
    <w:p w14:paraId="1724A837" w14:textId="77777777" w:rsidR="00B05EA4" w:rsidRPr="00B05EA4" w:rsidRDefault="00B05EA4" w:rsidP="00B05EA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Cs w:val="24"/>
          <w:lang w:eastAsia="en-IN"/>
          <w14:ligatures w14:val="none"/>
        </w:rPr>
      </w:pPr>
    </w:p>
    <w:p w14:paraId="5932407B" w14:textId="627AA332" w:rsidR="00A01A55" w:rsidRDefault="00A01A55" w:rsidP="00A01A55">
      <w:pPr>
        <w:ind w:left="50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-sd-</w:t>
      </w:r>
    </w:p>
    <w:p w14:paraId="6461F50F" w14:textId="376FDB06" w:rsidR="00D25EC8" w:rsidRPr="00B05EA4" w:rsidRDefault="00B05EA4" w:rsidP="00B05EA4">
      <w:pPr>
        <w:jc w:val="right"/>
        <w:rPr>
          <w:rFonts w:ascii="Times New Roman" w:hAnsi="Times New Roman" w:cs="Times New Roman"/>
          <w:b/>
          <w:bCs/>
          <w:szCs w:val="24"/>
        </w:rPr>
      </w:pPr>
      <w:r w:rsidRPr="00B05EA4">
        <w:rPr>
          <w:rFonts w:ascii="Times New Roman" w:hAnsi="Times New Roman" w:cs="Times New Roman"/>
          <w:b/>
          <w:bCs/>
          <w:szCs w:val="24"/>
        </w:rPr>
        <w:t>Coordinator (Conduct) VLDDET-2026</w:t>
      </w:r>
    </w:p>
    <w:sectPr w:rsidR="00D25EC8" w:rsidRPr="00B05E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EA4"/>
    <w:rsid w:val="001A5BF1"/>
    <w:rsid w:val="003E28F2"/>
    <w:rsid w:val="00A01A55"/>
    <w:rsid w:val="00B05EA4"/>
    <w:rsid w:val="00BB2126"/>
    <w:rsid w:val="00D2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5D173"/>
  <w15:chartTrackingRefBased/>
  <w15:docId w15:val="{AC58B847-0920-4ACC-BBA9-FFEDC1F08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5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E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E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E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E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EA4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EA4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EA4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E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E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E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E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E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E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B05EA4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B05EA4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B05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5E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E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E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E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E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E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Coe Luvas</dc:creator>
  <cp:keywords/>
  <dc:description/>
  <cp:lastModifiedBy>Coe Luvas</cp:lastModifiedBy>
  <cp:revision>3</cp:revision>
  <cp:lastPrinted>2026-10-12T12:18:00Z</cp:lastPrinted>
  <dcterms:created xsi:type="dcterms:W3CDTF">2026-10-12T12:02:00Z</dcterms:created>
  <dcterms:modified xsi:type="dcterms:W3CDTF">2026-10-12T12:19:00Z</dcterms:modified>
</cp:coreProperties>
</file>